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B6" w:rsidRPr="00C07FB1" w:rsidRDefault="009574B6" w:rsidP="002A510F">
      <w:pPr>
        <w:pStyle w:val="Default"/>
        <w:spacing w:after="0" w:line="240" w:lineRule="auto"/>
        <w:rPr>
          <w:rFonts w:ascii="SPD TheSans" w:hAnsi="SPD TheSans"/>
          <w:bCs/>
          <w:caps/>
          <w:color w:val="980267"/>
          <w:sz w:val="36"/>
        </w:rPr>
      </w:pPr>
      <w:r>
        <w:rPr>
          <w:rFonts w:ascii="SPD TheSans" w:hAnsi="SPD TheSans"/>
          <w:bCs/>
          <w:caps/>
          <w:color w:val="980267"/>
          <w:sz w:val="36"/>
        </w:rPr>
        <w:t>Bewerbun</w:t>
      </w:r>
      <w:r w:rsidRPr="00C07FB1">
        <w:rPr>
          <w:rFonts w:ascii="SPD TheSans" w:hAnsi="SPD TheSans"/>
          <w:bCs/>
          <w:caps/>
          <w:color w:val="980267"/>
          <w:sz w:val="36"/>
        </w:rPr>
        <w:t>g</w:t>
      </w:r>
      <w:r w:rsidR="002320E9">
        <w:rPr>
          <w:rFonts w:ascii="SPD TheSans" w:hAnsi="SPD TheSans"/>
          <w:bCs/>
          <w:caps/>
          <w:color w:val="980267"/>
          <w:sz w:val="36"/>
        </w:rPr>
        <w:t>sschluss 20. Januar 2016</w:t>
      </w:r>
      <w:r w:rsidRPr="00C07FB1">
        <w:rPr>
          <w:rFonts w:ascii="SPD TheSans" w:hAnsi="SPD TheSans"/>
          <w:bCs/>
          <w:caps/>
          <w:color w:val="980267"/>
          <w:sz w:val="36"/>
        </w:rPr>
        <w:t xml:space="preserve"> </w:t>
      </w:r>
    </w:p>
    <w:p w:rsidR="00A63CD0" w:rsidRPr="00452991" w:rsidRDefault="00A63CD0" w:rsidP="00A63CD0">
      <w:pPr>
        <w:pStyle w:val="Default"/>
        <w:spacing w:after="0" w:line="240" w:lineRule="auto"/>
        <w:rPr>
          <w:rFonts w:ascii="SPD TheSans" w:hAnsi="SPD TheSans"/>
          <w:b/>
          <w:bCs/>
          <w:caps/>
          <w:color w:val="FF0000"/>
          <w:sz w:val="48"/>
        </w:rPr>
      </w:pPr>
      <w:r w:rsidRPr="00452991">
        <w:rPr>
          <w:rFonts w:ascii="SPD TheSans" w:hAnsi="SPD TheSans"/>
          <w:b/>
          <w:bCs/>
          <w:caps/>
          <w:color w:val="FF0000"/>
          <w:sz w:val="48"/>
        </w:rPr>
        <w:t>Frauen an die Macht!</w:t>
      </w:r>
    </w:p>
    <w:p w:rsidR="00A63CD0" w:rsidRPr="00452991" w:rsidRDefault="00A63CD0" w:rsidP="00A63CD0">
      <w:pPr>
        <w:pStyle w:val="Default"/>
        <w:spacing w:after="0" w:line="240" w:lineRule="auto"/>
        <w:rPr>
          <w:rFonts w:ascii="SPD TheSans" w:hAnsi="SPD TheSans"/>
          <w:bCs/>
          <w:caps/>
          <w:color w:val="980267"/>
          <w:sz w:val="36"/>
          <w:szCs w:val="36"/>
        </w:rPr>
      </w:pPr>
      <w:r w:rsidRPr="00452991">
        <w:rPr>
          <w:rFonts w:ascii="SPD TheSans" w:hAnsi="SPD TheSans"/>
          <w:bCs/>
          <w:caps/>
          <w:color w:val="980267"/>
          <w:sz w:val="36"/>
          <w:szCs w:val="36"/>
        </w:rPr>
        <w:t xml:space="preserve">Kurse </w:t>
      </w:r>
      <w:r>
        <w:rPr>
          <w:rFonts w:ascii="SPD TheSans" w:hAnsi="SPD TheSans"/>
          <w:bCs/>
          <w:caps/>
          <w:color w:val="980267"/>
          <w:sz w:val="36"/>
          <w:szCs w:val="36"/>
        </w:rPr>
        <w:t>Frühjahr, Sommer, Herbst 2016</w:t>
      </w:r>
    </w:p>
    <w:p w:rsidR="009574B6" w:rsidRPr="009D1089" w:rsidRDefault="009574B6" w:rsidP="006A24CB">
      <w:pPr>
        <w:autoSpaceDE w:val="0"/>
        <w:autoSpaceDN w:val="0"/>
        <w:adjustRightInd w:val="0"/>
        <w:spacing w:before="240" w:after="240" w:line="240" w:lineRule="auto"/>
        <w:rPr>
          <w:rFonts w:ascii="SPD TheSans" w:hAnsi="SPD TheSans" w:cs="SPD 2002 TheSans"/>
          <w:color w:val="000000"/>
        </w:rPr>
      </w:pPr>
      <w:r w:rsidRPr="009D1089">
        <w:rPr>
          <w:rFonts w:ascii="SPD TheSans" w:hAnsi="SPD TheSans" w:cs="SPD 2002 TheSans"/>
          <w:color w:val="000000"/>
        </w:rPr>
        <w:t>Ich möchte an „Frauen an die Macht!“ teilnehmen und bewerbe mich für</w:t>
      </w:r>
    </w:p>
    <w:tbl>
      <w:tblPr>
        <w:tblW w:w="8505" w:type="dxa"/>
        <w:tblBorders>
          <w:top w:val="single" w:sz="12" w:space="0" w:color="60BED4"/>
          <w:left w:val="single" w:sz="12" w:space="0" w:color="60BED4"/>
          <w:bottom w:val="single" w:sz="12" w:space="0" w:color="60BED4"/>
          <w:right w:val="single" w:sz="12" w:space="0" w:color="60BED4"/>
          <w:insideH w:val="single" w:sz="12" w:space="0" w:color="60BED4"/>
          <w:insideV w:val="single" w:sz="12" w:space="0" w:color="60BED4"/>
        </w:tblBorders>
        <w:tblLook w:val="04A0"/>
      </w:tblPr>
      <w:tblGrid>
        <w:gridCol w:w="5103"/>
        <w:gridCol w:w="1701"/>
        <w:gridCol w:w="1701"/>
      </w:tblGrid>
      <w:tr w:rsidR="009574B6" w:rsidRPr="002A510F" w:rsidTr="002A510F">
        <w:trPr>
          <w:trHeight w:val="614"/>
        </w:trPr>
        <w:tc>
          <w:tcPr>
            <w:tcW w:w="5103" w:type="dxa"/>
            <w:vAlign w:val="center"/>
          </w:tcPr>
          <w:p w:rsidR="009574B6" w:rsidRPr="002A510F" w:rsidRDefault="002A510F" w:rsidP="002A510F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SPD TheSans" w:hAnsi="SPD TheSans" w:cs="SPD 2002 TheSans"/>
                <w:color w:val="FF0000"/>
              </w:rPr>
            </w:pPr>
            <w:r w:rsidRPr="002A510F">
              <w:rPr>
                <w:rFonts w:ascii="SPD TheSans" w:hAnsi="SPD TheSans" w:cs="SPD 2002 TheSans"/>
                <w:color w:val="FF0000"/>
              </w:rPr>
              <w:t>Bitte jeweils nur ein Kreuz, bitte nur Kurse,</w:t>
            </w:r>
            <w:r w:rsidRPr="002A510F">
              <w:rPr>
                <w:rFonts w:ascii="SPD TheSans" w:hAnsi="SPD TheSans" w:cs="SPD 2002 TheSans"/>
                <w:color w:val="FF0000"/>
              </w:rPr>
              <w:br/>
              <w:t>an denen du tatsächlich auch Zeit hast.</w:t>
            </w:r>
          </w:p>
        </w:tc>
        <w:tc>
          <w:tcPr>
            <w:tcW w:w="1701" w:type="dxa"/>
            <w:vAlign w:val="center"/>
          </w:tcPr>
          <w:p w:rsidR="009574B6" w:rsidRPr="002A510F" w:rsidRDefault="007B2259" w:rsidP="007B22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  <w:r>
              <w:rPr>
                <w:rFonts w:ascii="SPD TheSans" w:hAnsi="SPD TheSans" w:cs="SPD 2002 TheSans"/>
                <w:b/>
                <w:color w:val="000000"/>
                <w:sz w:val="24"/>
                <w:szCs w:val="24"/>
              </w:rPr>
              <w:t>1.</w:t>
            </w:r>
            <w:r w:rsidRPr="002A510F">
              <w:rPr>
                <w:rFonts w:ascii="SPD TheSans" w:hAnsi="SPD TheSans" w:cs="SPD 2002 TheSans"/>
                <w:color w:val="000000"/>
                <w:sz w:val="24"/>
                <w:szCs w:val="24"/>
              </w:rPr>
              <w:t xml:space="preserve"> </w:t>
            </w:r>
            <w:r w:rsidR="009574B6" w:rsidRPr="002A510F">
              <w:rPr>
                <w:rFonts w:ascii="SPD TheSans" w:hAnsi="SPD TheSans" w:cs="SPD 2002 TheSans"/>
                <w:color w:val="000000"/>
                <w:sz w:val="24"/>
                <w:szCs w:val="24"/>
              </w:rPr>
              <w:t xml:space="preserve">Priorität </w:t>
            </w:r>
          </w:p>
        </w:tc>
        <w:tc>
          <w:tcPr>
            <w:tcW w:w="1701" w:type="dxa"/>
            <w:vAlign w:val="center"/>
          </w:tcPr>
          <w:p w:rsidR="009574B6" w:rsidRPr="002A510F" w:rsidRDefault="007B2259" w:rsidP="007B22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  <w:r>
              <w:rPr>
                <w:rFonts w:ascii="SPD TheSans" w:hAnsi="SPD TheSans" w:cs="SPD 2002 TheSans"/>
                <w:b/>
                <w:color w:val="000000"/>
                <w:sz w:val="24"/>
                <w:szCs w:val="24"/>
              </w:rPr>
              <w:t>2.</w:t>
            </w:r>
            <w:r w:rsidRPr="002A510F">
              <w:rPr>
                <w:rFonts w:ascii="SPD TheSans" w:hAnsi="SPD TheSans" w:cs="SPD 2002 TheSans"/>
                <w:color w:val="000000"/>
                <w:sz w:val="24"/>
                <w:szCs w:val="24"/>
              </w:rPr>
              <w:t xml:space="preserve"> </w:t>
            </w:r>
            <w:r w:rsidR="009574B6" w:rsidRPr="002A510F">
              <w:rPr>
                <w:rFonts w:ascii="SPD TheSans" w:hAnsi="SPD TheSans" w:cs="SPD 2002 TheSans"/>
                <w:color w:val="000000"/>
                <w:sz w:val="24"/>
                <w:szCs w:val="24"/>
              </w:rPr>
              <w:t>Priorität</w:t>
            </w:r>
          </w:p>
        </w:tc>
      </w:tr>
      <w:tr w:rsidR="009574B6" w:rsidRPr="0034564C" w:rsidTr="002A510F">
        <w:trPr>
          <w:trHeight w:val="614"/>
        </w:trPr>
        <w:tc>
          <w:tcPr>
            <w:tcW w:w="5103" w:type="dxa"/>
            <w:vAlign w:val="center"/>
          </w:tcPr>
          <w:p w:rsidR="009574B6" w:rsidRPr="00C07FB1" w:rsidRDefault="00A63CD0" w:rsidP="002A510F">
            <w:pPr>
              <w:pStyle w:val="Default"/>
              <w:spacing w:after="0" w:line="240" w:lineRule="auto"/>
              <w:rPr>
                <w:rFonts w:ascii="SPD TheSans" w:hAnsi="SPD TheSans"/>
                <w:b/>
              </w:rPr>
            </w:pPr>
            <w:r>
              <w:rPr>
                <w:rFonts w:ascii="SPD TheSans" w:hAnsi="SPD TheSans"/>
                <w:b/>
              </w:rPr>
              <w:t>Frühjahrsk</w:t>
            </w:r>
            <w:r w:rsidRPr="00C07FB1">
              <w:rPr>
                <w:rFonts w:ascii="SPD TheSans" w:hAnsi="SPD TheSans"/>
                <w:b/>
              </w:rPr>
              <w:t xml:space="preserve">urs </w:t>
            </w:r>
            <w:r w:rsidR="006A24CB">
              <w:rPr>
                <w:rFonts w:ascii="SPD TheSans" w:hAnsi="SPD TheSans"/>
                <w:b/>
              </w:rPr>
              <w:t xml:space="preserve">in </w:t>
            </w:r>
            <w:r w:rsidR="009574B6" w:rsidRPr="00C07FB1">
              <w:rPr>
                <w:rFonts w:ascii="SPD TheSans" w:hAnsi="SPD TheSans"/>
                <w:b/>
              </w:rPr>
              <w:t>Springe</w:t>
            </w:r>
            <w:r w:rsidR="009574B6">
              <w:rPr>
                <w:rFonts w:ascii="SPD TheSans" w:hAnsi="SPD TheSans"/>
                <w:b/>
              </w:rPr>
              <w:t xml:space="preserve"> (bei Hannover)</w:t>
            </w:r>
          </w:p>
          <w:p w:rsidR="009574B6" w:rsidRPr="0034564C" w:rsidRDefault="009574B6" w:rsidP="002A510F">
            <w:pPr>
              <w:pStyle w:val="Default"/>
              <w:spacing w:after="0" w:line="240" w:lineRule="auto"/>
              <w:rPr>
                <w:rFonts w:ascii="SPD TheSans" w:hAnsi="SPD TheSans" w:cs="SPD 2002 TheSans"/>
              </w:rPr>
            </w:pPr>
            <w:r w:rsidRPr="009574B6">
              <w:rPr>
                <w:rFonts w:ascii="SPD TheSans" w:hAnsi="SPD TheSans"/>
                <w:sz w:val="20"/>
                <w:szCs w:val="20"/>
              </w:rPr>
              <w:t>11.-13. März 2016</w:t>
            </w:r>
            <w:r w:rsidR="002A510F">
              <w:rPr>
                <w:rFonts w:ascii="SPD TheSans" w:hAnsi="SPD TheSans"/>
                <w:sz w:val="20"/>
                <w:szCs w:val="20"/>
              </w:rPr>
              <w:t xml:space="preserve">; </w:t>
            </w:r>
            <w:r w:rsidRPr="009574B6">
              <w:rPr>
                <w:rFonts w:ascii="SPD TheSans" w:hAnsi="SPD TheSans"/>
                <w:sz w:val="20"/>
                <w:szCs w:val="20"/>
              </w:rPr>
              <w:t>22.-24. April 2016</w:t>
            </w:r>
          </w:p>
        </w:tc>
        <w:tc>
          <w:tcPr>
            <w:tcW w:w="1701" w:type="dxa"/>
            <w:vAlign w:val="center"/>
          </w:tcPr>
          <w:p w:rsidR="009574B6" w:rsidRPr="009574B6" w:rsidRDefault="009574B6" w:rsidP="002A5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SPD TheSans" w:hAnsi="SPD TheSans" w:cs="SPD 2002 TheSans"/>
                <w:color w:val="000000"/>
                <w:sz w:val="60"/>
                <w:szCs w:val="60"/>
              </w:rPr>
            </w:pPr>
            <w:r w:rsidRPr="009574B6">
              <w:rPr>
                <w:rFonts w:ascii="SPD TheSans" w:hAnsi="SPD TheSans" w:cs="SPD 2002 TheSans"/>
                <w:color w:val="000000"/>
                <w:sz w:val="60"/>
                <w:szCs w:val="60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:rsidR="009574B6" w:rsidRPr="0034564C" w:rsidRDefault="009574B6" w:rsidP="002A5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SPD TheSans" w:hAnsi="SPD TheSans" w:cs="SPD 2002 TheSans"/>
                <w:color w:val="000000"/>
              </w:rPr>
            </w:pPr>
            <w:r w:rsidRPr="009574B6">
              <w:rPr>
                <w:rFonts w:ascii="SPD TheSans" w:hAnsi="SPD TheSans" w:cs="SPD 2002 TheSans"/>
                <w:color w:val="000000"/>
                <w:sz w:val="60"/>
                <w:szCs w:val="60"/>
              </w:rPr>
              <w:sym w:font="Wingdings" w:char="F0A1"/>
            </w:r>
          </w:p>
        </w:tc>
      </w:tr>
      <w:tr w:rsidR="009574B6" w:rsidRPr="0034564C" w:rsidTr="002A510F">
        <w:trPr>
          <w:trHeight w:val="550"/>
        </w:trPr>
        <w:tc>
          <w:tcPr>
            <w:tcW w:w="5103" w:type="dxa"/>
            <w:vAlign w:val="center"/>
          </w:tcPr>
          <w:p w:rsidR="009574B6" w:rsidRPr="00C07FB1" w:rsidRDefault="00A63CD0" w:rsidP="002A510F">
            <w:pPr>
              <w:pStyle w:val="Default"/>
              <w:spacing w:after="0" w:line="240" w:lineRule="auto"/>
              <w:rPr>
                <w:rFonts w:ascii="SPD TheSans" w:hAnsi="SPD TheSans"/>
                <w:b/>
              </w:rPr>
            </w:pPr>
            <w:r>
              <w:rPr>
                <w:rFonts w:ascii="SPD TheSans" w:hAnsi="SPD TheSans"/>
                <w:b/>
              </w:rPr>
              <w:t>Sommerkurs</w:t>
            </w:r>
            <w:r w:rsidR="006A24CB">
              <w:rPr>
                <w:rFonts w:ascii="SPD TheSans" w:hAnsi="SPD TheSans"/>
                <w:b/>
              </w:rPr>
              <w:t xml:space="preserve"> in </w:t>
            </w:r>
            <w:r w:rsidR="009574B6">
              <w:rPr>
                <w:rFonts w:ascii="SPD TheSans" w:hAnsi="SPD TheSans"/>
                <w:b/>
              </w:rPr>
              <w:t>Berlin</w:t>
            </w:r>
          </w:p>
          <w:p w:rsidR="009574B6" w:rsidRPr="0034564C" w:rsidRDefault="009574B6" w:rsidP="002A510F">
            <w:pPr>
              <w:pStyle w:val="Default"/>
              <w:spacing w:after="0" w:line="240" w:lineRule="auto"/>
              <w:rPr>
                <w:rFonts w:ascii="SPD TheSans" w:hAnsi="SPD TheSans" w:cs="SPD 2002 TheSans"/>
              </w:rPr>
            </w:pPr>
            <w:r w:rsidRPr="009574B6">
              <w:rPr>
                <w:rFonts w:ascii="SPD TheSans" w:hAnsi="SPD TheSans"/>
                <w:sz w:val="20"/>
                <w:szCs w:val="20"/>
              </w:rPr>
              <w:t>27.-29. Mai 2016</w:t>
            </w:r>
            <w:r w:rsidR="002A510F">
              <w:rPr>
                <w:rFonts w:ascii="SPD TheSans" w:hAnsi="SPD TheSans"/>
                <w:sz w:val="20"/>
                <w:szCs w:val="20"/>
              </w:rPr>
              <w:t xml:space="preserve">; </w:t>
            </w:r>
            <w:r w:rsidRPr="009574B6">
              <w:rPr>
                <w:rFonts w:ascii="SPD TheSans" w:hAnsi="SPD TheSans"/>
                <w:sz w:val="20"/>
                <w:szCs w:val="20"/>
              </w:rPr>
              <w:t>01.-03- Juli 2016</w:t>
            </w:r>
          </w:p>
        </w:tc>
        <w:tc>
          <w:tcPr>
            <w:tcW w:w="1701" w:type="dxa"/>
            <w:vAlign w:val="center"/>
          </w:tcPr>
          <w:p w:rsidR="009574B6" w:rsidRPr="0034564C" w:rsidRDefault="009574B6" w:rsidP="002A5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SPD TheSans" w:hAnsi="SPD TheSans" w:cs="SPD 2002 TheSans"/>
                <w:color w:val="000000"/>
              </w:rPr>
            </w:pPr>
            <w:r w:rsidRPr="009574B6">
              <w:rPr>
                <w:rFonts w:ascii="SPD TheSans" w:hAnsi="SPD TheSans" w:cs="SPD 2002 TheSans"/>
                <w:color w:val="000000"/>
                <w:sz w:val="60"/>
                <w:szCs w:val="60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:rsidR="009574B6" w:rsidRPr="0034564C" w:rsidRDefault="009574B6" w:rsidP="002A5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SPD TheSans" w:hAnsi="SPD TheSans" w:cs="SPD 2002 TheSans"/>
                <w:color w:val="000000"/>
              </w:rPr>
            </w:pPr>
            <w:r w:rsidRPr="009574B6">
              <w:rPr>
                <w:rFonts w:ascii="SPD TheSans" w:hAnsi="SPD TheSans" w:cs="SPD 2002 TheSans"/>
                <w:color w:val="000000"/>
                <w:sz w:val="60"/>
                <w:szCs w:val="60"/>
              </w:rPr>
              <w:sym w:font="Wingdings" w:char="F0A1"/>
            </w:r>
          </w:p>
        </w:tc>
      </w:tr>
      <w:tr w:rsidR="009574B6" w:rsidRPr="0034564C" w:rsidTr="002A510F">
        <w:trPr>
          <w:trHeight w:val="530"/>
        </w:trPr>
        <w:tc>
          <w:tcPr>
            <w:tcW w:w="5103" w:type="dxa"/>
            <w:vAlign w:val="center"/>
          </w:tcPr>
          <w:p w:rsidR="009574B6" w:rsidRPr="00C07FB1" w:rsidRDefault="00A63CD0" w:rsidP="002A510F">
            <w:pPr>
              <w:pStyle w:val="Default"/>
              <w:spacing w:after="0" w:line="240" w:lineRule="auto"/>
              <w:rPr>
                <w:rFonts w:ascii="SPD TheSans" w:hAnsi="SPD TheSans"/>
                <w:b/>
              </w:rPr>
            </w:pPr>
            <w:r>
              <w:rPr>
                <w:rFonts w:ascii="SPD TheSans" w:hAnsi="SPD TheSans"/>
                <w:b/>
              </w:rPr>
              <w:t>Herbstk</w:t>
            </w:r>
            <w:r w:rsidR="009574B6" w:rsidRPr="00C07FB1">
              <w:rPr>
                <w:rFonts w:ascii="SPD TheSans" w:hAnsi="SPD TheSans"/>
                <w:b/>
              </w:rPr>
              <w:t xml:space="preserve">urs </w:t>
            </w:r>
            <w:r w:rsidR="006A24CB">
              <w:rPr>
                <w:rFonts w:ascii="SPD TheSans" w:hAnsi="SPD TheSans"/>
                <w:b/>
              </w:rPr>
              <w:t>in</w:t>
            </w:r>
            <w:r w:rsidR="002A510F">
              <w:rPr>
                <w:rFonts w:ascii="SPD TheSans" w:hAnsi="SPD TheSans"/>
                <w:b/>
              </w:rPr>
              <w:t xml:space="preserve"> </w:t>
            </w:r>
            <w:r w:rsidR="009574B6" w:rsidRPr="00C07FB1">
              <w:rPr>
                <w:rFonts w:ascii="SPD TheSans" w:hAnsi="SPD TheSans"/>
                <w:b/>
              </w:rPr>
              <w:t>Halberstadt</w:t>
            </w:r>
            <w:r w:rsidR="009574B6">
              <w:rPr>
                <w:rFonts w:ascii="SPD TheSans" w:hAnsi="SPD TheSans"/>
                <w:b/>
              </w:rPr>
              <w:t xml:space="preserve"> (Harz)</w:t>
            </w:r>
          </w:p>
          <w:p w:rsidR="009574B6" w:rsidRPr="0034564C" w:rsidRDefault="009574B6" w:rsidP="002A510F">
            <w:pPr>
              <w:pStyle w:val="Default"/>
              <w:spacing w:after="0" w:line="240" w:lineRule="auto"/>
              <w:rPr>
                <w:rFonts w:ascii="SPD TheSans" w:hAnsi="SPD TheSans" w:cs="SPD 2002 TheSans"/>
              </w:rPr>
            </w:pPr>
            <w:r w:rsidRPr="009574B6">
              <w:rPr>
                <w:rFonts w:ascii="SPD TheSans" w:hAnsi="SPD TheSans"/>
                <w:sz w:val="20"/>
                <w:szCs w:val="20"/>
              </w:rPr>
              <w:t>16.-18. September 2016</w:t>
            </w:r>
            <w:r w:rsidR="002A510F">
              <w:rPr>
                <w:rFonts w:ascii="SPD TheSans" w:hAnsi="SPD TheSans"/>
                <w:sz w:val="20"/>
                <w:szCs w:val="20"/>
              </w:rPr>
              <w:t xml:space="preserve">; </w:t>
            </w:r>
            <w:r w:rsidRPr="009574B6">
              <w:rPr>
                <w:rFonts w:ascii="SPD TheSans" w:hAnsi="SPD TheSans"/>
                <w:sz w:val="20"/>
                <w:szCs w:val="20"/>
              </w:rPr>
              <w:t>25.-27. November 2016</w:t>
            </w:r>
          </w:p>
        </w:tc>
        <w:tc>
          <w:tcPr>
            <w:tcW w:w="1701" w:type="dxa"/>
            <w:vAlign w:val="center"/>
          </w:tcPr>
          <w:p w:rsidR="009574B6" w:rsidRPr="0034564C" w:rsidRDefault="009574B6" w:rsidP="002A5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SPD TheSans" w:hAnsi="SPD TheSans" w:cs="SPD 2002 TheSans"/>
                <w:color w:val="000000"/>
              </w:rPr>
            </w:pPr>
            <w:r w:rsidRPr="009574B6">
              <w:rPr>
                <w:rFonts w:ascii="SPD TheSans" w:hAnsi="SPD TheSans" w:cs="SPD 2002 TheSans"/>
                <w:color w:val="000000"/>
                <w:sz w:val="60"/>
                <w:szCs w:val="60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:rsidR="009574B6" w:rsidRPr="0034564C" w:rsidRDefault="009574B6" w:rsidP="002A5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SPD TheSans" w:hAnsi="SPD TheSans" w:cs="SPD 2002 TheSans"/>
                <w:color w:val="000000"/>
              </w:rPr>
            </w:pPr>
            <w:r w:rsidRPr="009574B6">
              <w:rPr>
                <w:rFonts w:ascii="SPD TheSans" w:hAnsi="SPD TheSans" w:cs="SPD 2002 TheSans"/>
                <w:color w:val="000000"/>
                <w:sz w:val="60"/>
                <w:szCs w:val="60"/>
              </w:rPr>
              <w:sym w:font="Wingdings" w:char="F0A1"/>
            </w:r>
          </w:p>
        </w:tc>
      </w:tr>
    </w:tbl>
    <w:p w:rsidR="009574B6" w:rsidRPr="006A24CB" w:rsidRDefault="006A24CB" w:rsidP="006A24CB">
      <w:pPr>
        <w:autoSpaceDE w:val="0"/>
        <w:autoSpaceDN w:val="0"/>
        <w:adjustRightInd w:val="0"/>
        <w:spacing w:before="240" w:after="240" w:line="240" w:lineRule="auto"/>
        <w:rPr>
          <w:rFonts w:ascii="SPD TheSans" w:hAnsi="SPD TheSans" w:cs="SPD 2002 TheSans"/>
          <w:color w:val="000000" w:themeColor="text1"/>
          <w:sz w:val="24"/>
          <w:szCs w:val="24"/>
        </w:rPr>
      </w:pPr>
      <w:r w:rsidRPr="006A24CB">
        <w:rPr>
          <w:rFonts w:ascii="SPD TheSans" w:hAnsi="SPD TheSans"/>
          <w:color w:val="000000" w:themeColor="text1"/>
          <w:sz w:val="24"/>
          <w:szCs w:val="24"/>
        </w:rPr>
        <w:t xml:space="preserve">20 Plätze sind pro Kurs zu vergeben. Entscheidend ist der </w:t>
      </w:r>
      <w:r w:rsidRPr="006A24CB">
        <w:rPr>
          <w:rFonts w:ascii="SPD TheSans" w:hAnsi="SPD TheSans" w:cs="Arial"/>
          <w:b/>
          <w:color w:val="000000" w:themeColor="text1"/>
          <w:sz w:val="24"/>
          <w:szCs w:val="24"/>
        </w:rPr>
        <w:t>Gesamteindruck</w:t>
      </w:r>
      <w:r w:rsidRPr="006A24CB">
        <w:rPr>
          <w:rFonts w:ascii="SPD TheSans" w:hAnsi="SPD TheSans" w:cs="Arial"/>
          <w:color w:val="000000" w:themeColor="text1"/>
          <w:sz w:val="24"/>
          <w:szCs w:val="24"/>
        </w:rPr>
        <w:t xml:space="preserve"> Deiner Bewerbung. Zusätzlich wird regionale Ausgewogenheit angestrebt. </w:t>
      </w:r>
      <w:r w:rsidR="00C421FF">
        <w:rPr>
          <w:rFonts w:ascii="SPD TheSans" w:hAnsi="SPD TheSans" w:cs="Arial"/>
          <w:color w:val="000000" w:themeColor="text1"/>
          <w:sz w:val="24"/>
          <w:szCs w:val="24"/>
        </w:rPr>
        <w:tab/>
      </w:r>
      <w:r w:rsidR="00C421FF">
        <w:rPr>
          <w:rFonts w:ascii="SPD TheSans" w:hAnsi="SPD TheSans" w:cs="Arial"/>
          <w:color w:val="000000" w:themeColor="text1"/>
          <w:sz w:val="24"/>
          <w:szCs w:val="24"/>
        </w:rPr>
        <w:br/>
      </w:r>
      <w:r w:rsidRPr="006A24CB">
        <w:rPr>
          <w:rFonts w:ascii="SPD TheSans" w:hAnsi="SPD TheSans" w:cs="SPD 2002 TheSans"/>
          <w:color w:val="000000" w:themeColor="text1"/>
          <w:sz w:val="24"/>
          <w:szCs w:val="24"/>
        </w:rPr>
        <w:t>B</w:t>
      </w:r>
      <w:r w:rsidR="009574B6" w:rsidRPr="006A24CB">
        <w:rPr>
          <w:rFonts w:ascii="SPD TheSans" w:hAnsi="SPD TheSans" w:cs="SPD 2002 TheSans"/>
          <w:color w:val="000000" w:themeColor="text1"/>
          <w:sz w:val="24"/>
          <w:szCs w:val="24"/>
        </w:rPr>
        <w:t xml:space="preserve">itte </w:t>
      </w:r>
      <w:r w:rsidR="00C421FF">
        <w:rPr>
          <w:rFonts w:ascii="SPD TheSans" w:hAnsi="SPD TheSans" w:cs="SPD 2002 TheSans"/>
          <w:color w:val="000000" w:themeColor="text1"/>
          <w:sz w:val="24"/>
          <w:szCs w:val="24"/>
        </w:rPr>
        <w:t xml:space="preserve">das Formular </w:t>
      </w:r>
      <w:r w:rsidR="009574B6" w:rsidRPr="006A24CB">
        <w:rPr>
          <w:rFonts w:ascii="SPD TheSans" w:hAnsi="SPD TheSans" w:cs="SPD 2002 TheSans"/>
          <w:color w:val="000000" w:themeColor="text1"/>
          <w:sz w:val="24"/>
          <w:szCs w:val="24"/>
        </w:rPr>
        <w:t>leserlich</w:t>
      </w:r>
      <w:r w:rsidRPr="006A24CB">
        <w:rPr>
          <w:rFonts w:ascii="SPD TheSans" w:hAnsi="SPD TheSans" w:cs="SPD 2002 TheSans"/>
          <w:color w:val="000000" w:themeColor="text1"/>
          <w:sz w:val="24"/>
          <w:szCs w:val="24"/>
        </w:rPr>
        <w:t xml:space="preserve">, </w:t>
      </w:r>
      <w:r w:rsidR="009574B6" w:rsidRPr="006A24CB">
        <w:rPr>
          <w:rFonts w:ascii="SPD TheSans" w:hAnsi="SPD TheSans" w:cs="SPD 2002 TheSans"/>
          <w:color w:val="000000" w:themeColor="text1"/>
          <w:sz w:val="24"/>
          <w:szCs w:val="24"/>
        </w:rPr>
        <w:t xml:space="preserve">am </w:t>
      </w:r>
      <w:r w:rsidRPr="006A24CB">
        <w:rPr>
          <w:rFonts w:ascii="SPD TheSans" w:hAnsi="SPD TheSans" w:cs="SPD 2002 TheSans"/>
          <w:color w:val="000000" w:themeColor="text1"/>
          <w:sz w:val="24"/>
          <w:szCs w:val="24"/>
        </w:rPr>
        <w:t>besten</w:t>
      </w:r>
      <w:r w:rsidR="009574B6" w:rsidRPr="006A24CB">
        <w:rPr>
          <w:rFonts w:ascii="SPD TheSans" w:hAnsi="SPD TheSans" w:cs="SPD 2002 TheSans"/>
          <w:color w:val="000000" w:themeColor="text1"/>
          <w:sz w:val="24"/>
          <w:szCs w:val="24"/>
        </w:rPr>
        <w:t xml:space="preserve"> </w:t>
      </w:r>
      <w:r w:rsidR="00C421FF">
        <w:rPr>
          <w:rFonts w:ascii="SPD TheSans" w:hAnsi="SPD TheSans" w:cs="SPD 2002 TheSans"/>
          <w:color w:val="000000" w:themeColor="text1"/>
          <w:sz w:val="24"/>
          <w:szCs w:val="24"/>
        </w:rPr>
        <w:t>elektronisch ausfüllen</w:t>
      </w:r>
      <w:r w:rsidRPr="006A24CB">
        <w:rPr>
          <w:rFonts w:ascii="SPD TheSans" w:hAnsi="SPD TheSans" w:cs="SPD 2002 TheSans"/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12" w:space="0" w:color="60BED4"/>
          <w:left w:val="single" w:sz="12" w:space="0" w:color="60BED4"/>
          <w:bottom w:val="single" w:sz="12" w:space="0" w:color="60BED4"/>
          <w:right w:val="single" w:sz="12" w:space="0" w:color="60BED4"/>
          <w:insideH w:val="single" w:sz="12" w:space="0" w:color="60BED4"/>
          <w:insideV w:val="single" w:sz="12" w:space="0" w:color="60BED4"/>
        </w:tblBorders>
        <w:tblLook w:val="04A0"/>
      </w:tblPr>
      <w:tblGrid>
        <w:gridCol w:w="3510"/>
        <w:gridCol w:w="5700"/>
      </w:tblGrid>
      <w:tr w:rsidR="009574B6" w:rsidRPr="0034564C" w:rsidTr="00C421FF">
        <w:trPr>
          <w:trHeight w:val="614"/>
        </w:trPr>
        <w:tc>
          <w:tcPr>
            <w:tcW w:w="3510" w:type="dxa"/>
            <w:vAlign w:val="center"/>
          </w:tcPr>
          <w:p w:rsidR="009574B6" w:rsidRPr="002A510F" w:rsidRDefault="009574B6" w:rsidP="00C42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  <w:r w:rsidRPr="002A510F">
              <w:rPr>
                <w:rFonts w:ascii="SPD TheSans" w:hAnsi="SPD TheSans" w:cs="SPD 2002 TheSans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700" w:type="dxa"/>
            <w:vAlign w:val="center"/>
          </w:tcPr>
          <w:p w:rsidR="009574B6" w:rsidRPr="0034564C" w:rsidRDefault="009574B6" w:rsidP="002A51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SPD TheSans" w:hAnsi="SPD TheSans" w:cs="SPD 2002 TheSans"/>
                <w:color w:val="000000"/>
              </w:rPr>
            </w:pPr>
          </w:p>
        </w:tc>
      </w:tr>
      <w:tr w:rsidR="009574B6" w:rsidRPr="0034564C" w:rsidTr="00C421FF">
        <w:trPr>
          <w:trHeight w:val="550"/>
        </w:trPr>
        <w:tc>
          <w:tcPr>
            <w:tcW w:w="3510" w:type="dxa"/>
            <w:vAlign w:val="center"/>
          </w:tcPr>
          <w:p w:rsidR="009574B6" w:rsidRPr="002A510F" w:rsidRDefault="009574B6" w:rsidP="00C42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  <w:r w:rsidRPr="002A510F">
              <w:rPr>
                <w:rFonts w:ascii="SPD TheSans" w:hAnsi="SPD TheSans" w:cs="SPD 2002 TheSans"/>
                <w:color w:val="000000"/>
                <w:sz w:val="24"/>
                <w:szCs w:val="24"/>
              </w:rPr>
              <w:t>Vorname</w:t>
            </w:r>
          </w:p>
        </w:tc>
        <w:tc>
          <w:tcPr>
            <w:tcW w:w="5700" w:type="dxa"/>
            <w:vAlign w:val="center"/>
          </w:tcPr>
          <w:p w:rsidR="009574B6" w:rsidRPr="0034564C" w:rsidRDefault="009574B6" w:rsidP="002A51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SPD TheSans" w:hAnsi="SPD TheSans" w:cs="SPD 2002 TheSans"/>
                <w:color w:val="000000"/>
              </w:rPr>
            </w:pPr>
          </w:p>
        </w:tc>
      </w:tr>
      <w:tr w:rsidR="009574B6" w:rsidRPr="0034564C" w:rsidTr="00C421FF">
        <w:trPr>
          <w:trHeight w:val="530"/>
        </w:trPr>
        <w:tc>
          <w:tcPr>
            <w:tcW w:w="3510" w:type="dxa"/>
            <w:vAlign w:val="center"/>
          </w:tcPr>
          <w:p w:rsidR="009574B6" w:rsidRPr="002A510F" w:rsidRDefault="009574B6" w:rsidP="00C42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  <w:r w:rsidRPr="002A510F">
              <w:rPr>
                <w:rFonts w:ascii="SPD TheSans" w:hAnsi="SPD TheSans" w:cs="SPD 2002 TheSans"/>
                <w:color w:val="000000"/>
                <w:sz w:val="24"/>
                <w:szCs w:val="24"/>
              </w:rPr>
              <w:t>Straße</w:t>
            </w:r>
          </w:p>
        </w:tc>
        <w:tc>
          <w:tcPr>
            <w:tcW w:w="5700" w:type="dxa"/>
            <w:vAlign w:val="center"/>
          </w:tcPr>
          <w:p w:rsidR="009574B6" w:rsidRPr="0034564C" w:rsidRDefault="009574B6" w:rsidP="002A51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SPD TheSans" w:hAnsi="SPD TheSans" w:cs="SPD 2002 TheSans"/>
                <w:color w:val="000000"/>
              </w:rPr>
            </w:pPr>
          </w:p>
        </w:tc>
      </w:tr>
      <w:tr w:rsidR="009574B6" w:rsidRPr="0034564C" w:rsidTr="00C421FF">
        <w:trPr>
          <w:trHeight w:val="538"/>
        </w:trPr>
        <w:tc>
          <w:tcPr>
            <w:tcW w:w="3510" w:type="dxa"/>
            <w:vAlign w:val="center"/>
          </w:tcPr>
          <w:p w:rsidR="009574B6" w:rsidRPr="002A510F" w:rsidRDefault="009574B6" w:rsidP="00C42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  <w:r w:rsidRPr="002A510F">
              <w:rPr>
                <w:rFonts w:ascii="SPD TheSans" w:hAnsi="SPD TheSans" w:cs="SPD 2002 TheSans"/>
                <w:color w:val="000000"/>
                <w:sz w:val="24"/>
                <w:szCs w:val="24"/>
              </w:rPr>
              <w:t>PLZ Ort</w:t>
            </w:r>
          </w:p>
        </w:tc>
        <w:tc>
          <w:tcPr>
            <w:tcW w:w="5700" w:type="dxa"/>
            <w:vAlign w:val="center"/>
          </w:tcPr>
          <w:p w:rsidR="009574B6" w:rsidRPr="0034564C" w:rsidRDefault="009574B6" w:rsidP="002A51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SPD TheSans" w:hAnsi="SPD TheSans" w:cs="SPD 2002 TheSans"/>
                <w:color w:val="000000"/>
              </w:rPr>
            </w:pPr>
          </w:p>
        </w:tc>
      </w:tr>
      <w:tr w:rsidR="009574B6" w:rsidRPr="0034564C" w:rsidTr="00C421FF">
        <w:trPr>
          <w:trHeight w:val="526"/>
        </w:trPr>
        <w:tc>
          <w:tcPr>
            <w:tcW w:w="3510" w:type="dxa"/>
            <w:vAlign w:val="center"/>
          </w:tcPr>
          <w:p w:rsidR="009574B6" w:rsidRPr="002A510F" w:rsidRDefault="009574B6" w:rsidP="00C42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  <w:r w:rsidRPr="002A510F">
              <w:rPr>
                <w:rFonts w:ascii="SPD TheSans" w:hAnsi="SPD TheSans" w:cs="SPD 2002 TheSans"/>
                <w:color w:val="000000"/>
                <w:sz w:val="24"/>
                <w:szCs w:val="24"/>
              </w:rPr>
              <w:t>Telefon / Handy</w:t>
            </w:r>
          </w:p>
        </w:tc>
        <w:tc>
          <w:tcPr>
            <w:tcW w:w="5700" w:type="dxa"/>
            <w:vAlign w:val="center"/>
          </w:tcPr>
          <w:p w:rsidR="009574B6" w:rsidRPr="0034564C" w:rsidRDefault="009574B6" w:rsidP="002A51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SPD TheSans" w:hAnsi="SPD TheSans" w:cs="SPD 2002 TheSans"/>
                <w:color w:val="000000"/>
              </w:rPr>
            </w:pPr>
          </w:p>
        </w:tc>
      </w:tr>
      <w:tr w:rsidR="009574B6" w:rsidRPr="0034564C" w:rsidTr="00C421FF">
        <w:trPr>
          <w:trHeight w:val="534"/>
        </w:trPr>
        <w:tc>
          <w:tcPr>
            <w:tcW w:w="3510" w:type="dxa"/>
            <w:vAlign w:val="center"/>
          </w:tcPr>
          <w:p w:rsidR="009574B6" w:rsidRPr="002A510F" w:rsidRDefault="009574B6" w:rsidP="00C42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  <w:r w:rsidRPr="002A510F">
              <w:rPr>
                <w:rFonts w:ascii="SPD TheSans" w:hAnsi="SPD TheSans" w:cs="SPD 2002 TheSans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700" w:type="dxa"/>
            <w:vAlign w:val="center"/>
          </w:tcPr>
          <w:p w:rsidR="009574B6" w:rsidRPr="0034564C" w:rsidRDefault="009574B6" w:rsidP="002A51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SPD TheSans" w:hAnsi="SPD TheSans" w:cs="SPD 2002 TheSans"/>
                <w:color w:val="000000"/>
              </w:rPr>
            </w:pPr>
          </w:p>
        </w:tc>
      </w:tr>
      <w:tr w:rsidR="009574B6" w:rsidRPr="0034564C" w:rsidTr="00C421FF">
        <w:trPr>
          <w:trHeight w:val="542"/>
        </w:trPr>
        <w:tc>
          <w:tcPr>
            <w:tcW w:w="3510" w:type="dxa"/>
            <w:vAlign w:val="center"/>
          </w:tcPr>
          <w:p w:rsidR="009574B6" w:rsidRPr="002A510F" w:rsidRDefault="009574B6" w:rsidP="00C42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  <w:r w:rsidRPr="002A510F">
              <w:rPr>
                <w:rFonts w:ascii="SPD TheSans" w:hAnsi="SPD TheSans" w:cs="SPD 2002 TheSans"/>
                <w:color w:val="000000"/>
                <w:sz w:val="24"/>
                <w:szCs w:val="24"/>
              </w:rPr>
              <w:t>Unterbezirk</w:t>
            </w:r>
          </w:p>
        </w:tc>
        <w:tc>
          <w:tcPr>
            <w:tcW w:w="5700" w:type="dxa"/>
            <w:vAlign w:val="center"/>
          </w:tcPr>
          <w:p w:rsidR="009574B6" w:rsidRPr="0034564C" w:rsidRDefault="009574B6" w:rsidP="002A51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SPD TheSans" w:hAnsi="SPD TheSans" w:cs="SPD 2002 TheSans"/>
                <w:color w:val="000000"/>
              </w:rPr>
            </w:pPr>
          </w:p>
        </w:tc>
      </w:tr>
      <w:tr w:rsidR="009574B6" w:rsidRPr="0034564C" w:rsidTr="00C421FF">
        <w:trPr>
          <w:trHeight w:val="550"/>
        </w:trPr>
        <w:tc>
          <w:tcPr>
            <w:tcW w:w="3510" w:type="dxa"/>
            <w:vAlign w:val="center"/>
          </w:tcPr>
          <w:p w:rsidR="009574B6" w:rsidRPr="002A510F" w:rsidRDefault="009574B6" w:rsidP="00C42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  <w:r w:rsidRPr="002A510F">
              <w:rPr>
                <w:rFonts w:ascii="SPD TheSans" w:hAnsi="SPD TheSans" w:cs="SPD 2002 TheSans"/>
                <w:color w:val="000000"/>
                <w:sz w:val="24"/>
                <w:szCs w:val="24"/>
              </w:rPr>
              <w:t>Bezirk / Landesverband</w:t>
            </w:r>
          </w:p>
        </w:tc>
        <w:tc>
          <w:tcPr>
            <w:tcW w:w="5700" w:type="dxa"/>
            <w:vAlign w:val="center"/>
          </w:tcPr>
          <w:p w:rsidR="009574B6" w:rsidRPr="0034564C" w:rsidRDefault="009574B6" w:rsidP="002A51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SPD TheSans" w:hAnsi="SPD TheSans" w:cs="SPD 2002 TheSans"/>
                <w:color w:val="000000"/>
              </w:rPr>
            </w:pPr>
          </w:p>
        </w:tc>
      </w:tr>
      <w:tr w:rsidR="009574B6" w:rsidRPr="0034564C" w:rsidTr="00C421FF">
        <w:trPr>
          <w:trHeight w:val="530"/>
        </w:trPr>
        <w:tc>
          <w:tcPr>
            <w:tcW w:w="3510" w:type="dxa"/>
            <w:vAlign w:val="center"/>
          </w:tcPr>
          <w:p w:rsidR="009574B6" w:rsidRPr="002A510F" w:rsidRDefault="009574B6" w:rsidP="00C42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  <w:r w:rsidRPr="002A510F">
              <w:rPr>
                <w:rFonts w:ascii="SPD TheSans" w:hAnsi="SPD TheSans" w:cs="SPD 2002 TheSans"/>
                <w:color w:val="000000"/>
                <w:sz w:val="24"/>
                <w:szCs w:val="24"/>
              </w:rPr>
              <w:t>Geburtsdatum</w:t>
            </w:r>
          </w:p>
        </w:tc>
        <w:tc>
          <w:tcPr>
            <w:tcW w:w="5700" w:type="dxa"/>
            <w:vAlign w:val="center"/>
          </w:tcPr>
          <w:p w:rsidR="009574B6" w:rsidRPr="0034564C" w:rsidRDefault="009574B6" w:rsidP="002A51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SPD TheSans" w:hAnsi="SPD TheSans" w:cs="SPD 2002 TheSans"/>
                <w:color w:val="000000"/>
              </w:rPr>
            </w:pPr>
          </w:p>
        </w:tc>
      </w:tr>
      <w:tr w:rsidR="009574B6" w:rsidRPr="0034564C" w:rsidTr="00C421FF">
        <w:trPr>
          <w:trHeight w:val="538"/>
        </w:trPr>
        <w:tc>
          <w:tcPr>
            <w:tcW w:w="3510" w:type="dxa"/>
            <w:vAlign w:val="center"/>
          </w:tcPr>
          <w:p w:rsidR="009574B6" w:rsidRPr="002A510F" w:rsidRDefault="009574B6" w:rsidP="00C42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  <w:r w:rsidRPr="002A510F">
              <w:rPr>
                <w:rFonts w:ascii="SPD TheSans" w:hAnsi="SPD TheSans" w:cs="SPD 2002 TheSans"/>
                <w:color w:val="000000"/>
                <w:sz w:val="24"/>
                <w:szCs w:val="24"/>
              </w:rPr>
              <w:t>Datum des Eintritts in die SPD</w:t>
            </w:r>
          </w:p>
        </w:tc>
        <w:tc>
          <w:tcPr>
            <w:tcW w:w="5700" w:type="dxa"/>
            <w:vAlign w:val="center"/>
          </w:tcPr>
          <w:p w:rsidR="009574B6" w:rsidRPr="0034564C" w:rsidRDefault="009574B6" w:rsidP="002A51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SPD TheSans" w:hAnsi="SPD TheSans" w:cs="SPD 2002 TheSans"/>
                <w:color w:val="000000"/>
              </w:rPr>
            </w:pPr>
          </w:p>
        </w:tc>
      </w:tr>
      <w:tr w:rsidR="009574B6" w:rsidRPr="004C6DB1" w:rsidTr="00C421FF">
        <w:trPr>
          <w:trHeight w:val="1417"/>
        </w:trPr>
        <w:tc>
          <w:tcPr>
            <w:tcW w:w="3510" w:type="dxa"/>
            <w:vAlign w:val="center"/>
          </w:tcPr>
          <w:p w:rsidR="009574B6" w:rsidRPr="002A510F" w:rsidRDefault="009574B6" w:rsidP="00C42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  <w:r w:rsidRPr="002A510F">
              <w:rPr>
                <w:rFonts w:ascii="SPD TheSans" w:hAnsi="SPD TheSans" w:cs="SPD 2002 TheSans"/>
                <w:color w:val="000000"/>
                <w:sz w:val="24"/>
                <w:szCs w:val="24"/>
              </w:rPr>
              <w:lastRenderedPageBreak/>
              <w:t>Funktionen in der SPD</w:t>
            </w:r>
          </w:p>
        </w:tc>
        <w:tc>
          <w:tcPr>
            <w:tcW w:w="5700" w:type="dxa"/>
            <w:vAlign w:val="center"/>
          </w:tcPr>
          <w:p w:rsidR="009574B6" w:rsidRPr="004C6DB1" w:rsidRDefault="009574B6" w:rsidP="002A510F">
            <w:pPr>
              <w:autoSpaceDE w:val="0"/>
              <w:autoSpaceDN w:val="0"/>
              <w:adjustRightInd w:val="0"/>
              <w:spacing w:line="240" w:lineRule="auto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</w:p>
        </w:tc>
      </w:tr>
      <w:tr w:rsidR="009574B6" w:rsidRPr="004C6DB1" w:rsidTr="00C421FF">
        <w:trPr>
          <w:trHeight w:val="1417"/>
        </w:trPr>
        <w:tc>
          <w:tcPr>
            <w:tcW w:w="3510" w:type="dxa"/>
            <w:vAlign w:val="center"/>
          </w:tcPr>
          <w:p w:rsidR="00C421FF" w:rsidRPr="002A510F" w:rsidRDefault="009574B6" w:rsidP="00C42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  <w:r w:rsidRPr="002A510F">
              <w:rPr>
                <w:rFonts w:ascii="SPD TheSans" w:hAnsi="SPD TheSans" w:cs="SPD 2002 TheSans"/>
                <w:color w:val="000000"/>
                <w:sz w:val="24"/>
                <w:szCs w:val="24"/>
              </w:rPr>
              <w:t>Warum möchtest du am Programm „Frauen an die Macht“ teilnehmen?</w:t>
            </w:r>
            <w:r w:rsidR="00C421FF">
              <w:rPr>
                <w:rFonts w:ascii="SPD TheSans" w:hAnsi="SPD TheSans" w:cs="SPD 2002 TheSans"/>
                <w:color w:val="000000"/>
                <w:sz w:val="24"/>
                <w:szCs w:val="24"/>
              </w:rPr>
              <w:t xml:space="preserve"> (Maximal 5 Gründe in Stichworten)</w:t>
            </w:r>
          </w:p>
        </w:tc>
        <w:tc>
          <w:tcPr>
            <w:tcW w:w="5700" w:type="dxa"/>
            <w:vAlign w:val="center"/>
          </w:tcPr>
          <w:p w:rsidR="009574B6" w:rsidRPr="004C6DB1" w:rsidRDefault="009574B6" w:rsidP="00C421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</w:p>
        </w:tc>
      </w:tr>
      <w:tr w:rsidR="009574B6" w:rsidRPr="004C6DB1" w:rsidTr="00C421FF">
        <w:trPr>
          <w:trHeight w:val="1417"/>
        </w:trPr>
        <w:tc>
          <w:tcPr>
            <w:tcW w:w="3510" w:type="dxa"/>
            <w:vAlign w:val="center"/>
          </w:tcPr>
          <w:p w:rsidR="009574B6" w:rsidRPr="002A510F" w:rsidRDefault="009574B6" w:rsidP="00C42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  <w:r w:rsidRPr="002A510F">
              <w:rPr>
                <w:rFonts w:ascii="SPD TheSans" w:hAnsi="SPD TheSans" w:cs="SPD 2002 TheSans"/>
                <w:color w:val="000000"/>
                <w:sz w:val="24"/>
                <w:szCs w:val="24"/>
              </w:rPr>
              <w:t>Warum bist du in die SPD eingetreten?</w:t>
            </w:r>
          </w:p>
        </w:tc>
        <w:tc>
          <w:tcPr>
            <w:tcW w:w="5700" w:type="dxa"/>
            <w:vAlign w:val="center"/>
          </w:tcPr>
          <w:p w:rsidR="009574B6" w:rsidRPr="004C6DB1" w:rsidRDefault="009574B6" w:rsidP="002A510F">
            <w:pPr>
              <w:autoSpaceDE w:val="0"/>
              <w:autoSpaceDN w:val="0"/>
              <w:adjustRightInd w:val="0"/>
              <w:spacing w:line="240" w:lineRule="auto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</w:p>
        </w:tc>
      </w:tr>
      <w:tr w:rsidR="009574B6" w:rsidRPr="004C6DB1" w:rsidTr="00C421FF">
        <w:trPr>
          <w:trHeight w:val="1417"/>
        </w:trPr>
        <w:tc>
          <w:tcPr>
            <w:tcW w:w="3510" w:type="dxa"/>
            <w:vAlign w:val="center"/>
          </w:tcPr>
          <w:p w:rsidR="009574B6" w:rsidRPr="002A510F" w:rsidRDefault="009574B6" w:rsidP="00C42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  <w:r w:rsidRPr="002A510F">
              <w:rPr>
                <w:rFonts w:ascii="SPD TheSans" w:hAnsi="SPD TheSans" w:cs="SPD 2002 TheSans"/>
                <w:color w:val="000000"/>
                <w:sz w:val="24"/>
                <w:szCs w:val="24"/>
              </w:rPr>
              <w:t>Welches Thema liegt dir besonders am Herzen?</w:t>
            </w:r>
          </w:p>
        </w:tc>
        <w:tc>
          <w:tcPr>
            <w:tcW w:w="5700" w:type="dxa"/>
            <w:vAlign w:val="center"/>
          </w:tcPr>
          <w:p w:rsidR="009574B6" w:rsidRPr="004C6DB1" w:rsidRDefault="009574B6" w:rsidP="002A510F">
            <w:pPr>
              <w:autoSpaceDE w:val="0"/>
              <w:autoSpaceDN w:val="0"/>
              <w:adjustRightInd w:val="0"/>
              <w:spacing w:line="240" w:lineRule="auto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</w:p>
        </w:tc>
      </w:tr>
      <w:tr w:rsidR="009574B6" w:rsidRPr="004C6DB1" w:rsidTr="00C421FF">
        <w:trPr>
          <w:trHeight w:val="1417"/>
        </w:trPr>
        <w:tc>
          <w:tcPr>
            <w:tcW w:w="3510" w:type="dxa"/>
            <w:vAlign w:val="center"/>
          </w:tcPr>
          <w:p w:rsidR="009574B6" w:rsidRPr="002A510F" w:rsidRDefault="009574B6" w:rsidP="00C42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  <w:r w:rsidRPr="002A510F">
              <w:rPr>
                <w:rFonts w:ascii="SPD TheSans" w:hAnsi="SPD TheSans" w:cs="SPD 2002 TheSans"/>
                <w:color w:val="000000"/>
                <w:sz w:val="24"/>
                <w:szCs w:val="24"/>
              </w:rPr>
              <w:t>Was ist dein (Haupt-)Ziel?</w:t>
            </w:r>
          </w:p>
        </w:tc>
        <w:tc>
          <w:tcPr>
            <w:tcW w:w="5700" w:type="dxa"/>
            <w:vAlign w:val="center"/>
          </w:tcPr>
          <w:p w:rsidR="009574B6" w:rsidRPr="004C6DB1" w:rsidRDefault="009574B6" w:rsidP="002A510F">
            <w:pPr>
              <w:autoSpaceDE w:val="0"/>
              <w:autoSpaceDN w:val="0"/>
              <w:adjustRightInd w:val="0"/>
              <w:spacing w:line="240" w:lineRule="auto"/>
              <w:rPr>
                <w:rFonts w:ascii="SPD TheSans" w:hAnsi="SPD TheSans" w:cs="SPD 2002 TheSans"/>
                <w:color w:val="000000"/>
                <w:sz w:val="24"/>
                <w:szCs w:val="24"/>
              </w:rPr>
            </w:pPr>
          </w:p>
        </w:tc>
      </w:tr>
    </w:tbl>
    <w:p w:rsidR="009574B6" w:rsidRDefault="009574B6" w:rsidP="002A510F">
      <w:pPr>
        <w:autoSpaceDE w:val="0"/>
        <w:autoSpaceDN w:val="0"/>
        <w:adjustRightInd w:val="0"/>
        <w:spacing w:line="240" w:lineRule="auto"/>
        <w:rPr>
          <w:rFonts w:ascii="SPD TheSans" w:hAnsi="SPD TheSans" w:cs="SPD 2002 TheSans"/>
          <w:color w:val="000000"/>
        </w:rPr>
      </w:pPr>
    </w:p>
    <w:p w:rsidR="009574B6" w:rsidRPr="004C6DB1" w:rsidRDefault="009574B6" w:rsidP="002A510F">
      <w:pPr>
        <w:autoSpaceDE w:val="0"/>
        <w:autoSpaceDN w:val="0"/>
        <w:adjustRightInd w:val="0"/>
        <w:spacing w:line="240" w:lineRule="auto"/>
        <w:rPr>
          <w:rFonts w:ascii="SPD TheSans" w:hAnsi="SPD TheSans" w:cs="SPD 2002 TheSans"/>
          <w:color w:val="000000"/>
        </w:rPr>
      </w:pPr>
      <w:r w:rsidRPr="004C6DB1">
        <w:rPr>
          <w:rFonts w:ascii="SPD TheSans" w:hAnsi="SPD TheSans" w:cs="SPD 2002 TheSans"/>
          <w:color w:val="000000"/>
        </w:rPr>
        <w:t xml:space="preserve">Hiermit bestätige ich, dass ich </w:t>
      </w:r>
      <w:r w:rsidRPr="00C421FF">
        <w:rPr>
          <w:rFonts w:ascii="SPD TheSans" w:hAnsi="SPD TheSans" w:cs="SPD 2002 TheSans"/>
          <w:b/>
          <w:color w:val="000000"/>
        </w:rPr>
        <w:t>verbindlich</w:t>
      </w:r>
      <w:r w:rsidRPr="004C6DB1">
        <w:rPr>
          <w:rFonts w:ascii="SPD TheSans" w:hAnsi="SPD TheSans" w:cs="SPD 2002 TheSans"/>
          <w:color w:val="000000"/>
        </w:rPr>
        <w:t xml:space="preserve"> und </w:t>
      </w:r>
      <w:r w:rsidRPr="00C421FF">
        <w:rPr>
          <w:rFonts w:ascii="SPD TheSans" w:hAnsi="SPD TheSans" w:cs="SPD 2002 TheSans"/>
          <w:b/>
          <w:color w:val="000000"/>
        </w:rPr>
        <w:t>pünktlich</w:t>
      </w:r>
      <w:r w:rsidRPr="004C6DB1">
        <w:rPr>
          <w:rFonts w:ascii="SPD TheSans" w:hAnsi="SPD TheSans" w:cs="SPD 2002 TheSans"/>
          <w:color w:val="000000"/>
        </w:rPr>
        <w:t xml:space="preserve"> an den </w:t>
      </w:r>
      <w:r w:rsidR="006A24CB">
        <w:rPr>
          <w:rFonts w:ascii="SPD TheSans" w:hAnsi="SPD TheSans" w:cs="SPD 2002 TheSans"/>
          <w:b/>
          <w:color w:val="000000"/>
        </w:rPr>
        <w:t>b</w:t>
      </w:r>
      <w:r w:rsidRPr="004C6DB1">
        <w:rPr>
          <w:rFonts w:ascii="SPD TheSans" w:hAnsi="SPD TheSans" w:cs="SPD 2002 TheSans"/>
          <w:b/>
          <w:color w:val="000000"/>
        </w:rPr>
        <w:t>ei</w:t>
      </w:r>
      <w:r w:rsidR="006A24CB">
        <w:rPr>
          <w:rFonts w:ascii="SPD TheSans" w:hAnsi="SPD TheSans" w:cs="SPD 2002 TheSans"/>
          <w:b/>
          <w:color w:val="000000"/>
        </w:rPr>
        <w:t>den</w:t>
      </w:r>
      <w:r w:rsidRPr="004C6DB1">
        <w:rPr>
          <w:rFonts w:ascii="SPD TheSans" w:hAnsi="SPD TheSans" w:cs="SPD 2002 TheSans"/>
          <w:b/>
          <w:color w:val="000000"/>
        </w:rPr>
        <w:t xml:space="preserve"> Wochenenden</w:t>
      </w:r>
      <w:r w:rsidRPr="004C6DB1">
        <w:rPr>
          <w:rFonts w:ascii="SPD TheSans" w:hAnsi="SPD TheSans" w:cs="SPD 2002 TheSans"/>
          <w:color w:val="000000"/>
        </w:rPr>
        <w:t xml:space="preserve"> des Programms „Frauen an die Macht“ teilnehmen werde.</w:t>
      </w:r>
    </w:p>
    <w:p w:rsidR="009574B6" w:rsidRPr="004C6DB1" w:rsidRDefault="009574B6" w:rsidP="002A510F">
      <w:pPr>
        <w:autoSpaceDE w:val="0"/>
        <w:autoSpaceDN w:val="0"/>
        <w:adjustRightInd w:val="0"/>
        <w:spacing w:line="240" w:lineRule="auto"/>
        <w:rPr>
          <w:rFonts w:ascii="SPD TheSans" w:hAnsi="SPD TheSans" w:cs="SPD 2002 TheSans"/>
          <w:color w:val="000000"/>
        </w:rPr>
      </w:pPr>
    </w:p>
    <w:p w:rsidR="009574B6" w:rsidRPr="004C6DB1" w:rsidRDefault="009574B6" w:rsidP="002A510F">
      <w:pPr>
        <w:autoSpaceDE w:val="0"/>
        <w:autoSpaceDN w:val="0"/>
        <w:adjustRightInd w:val="0"/>
        <w:spacing w:line="240" w:lineRule="auto"/>
        <w:rPr>
          <w:rFonts w:ascii="SPD TheSans" w:hAnsi="SPD TheSans" w:cs="SPD 2002 TheSans"/>
          <w:color w:val="000000"/>
        </w:rPr>
      </w:pPr>
      <w:r w:rsidRPr="004C6DB1">
        <w:rPr>
          <w:rFonts w:ascii="SPD TheSans" w:hAnsi="SPD TheSans" w:cs="SPD 2002 TheSans"/>
          <w:color w:val="000000"/>
        </w:rPr>
        <w:t>Datum, Unterschrift</w:t>
      </w:r>
      <w:r>
        <w:rPr>
          <w:rFonts w:ascii="SPD TheSans" w:hAnsi="SPD TheSans" w:cs="SPD 2002 TheSans"/>
          <w:color w:val="000000"/>
        </w:rPr>
        <w:t>*</w:t>
      </w:r>
      <w:r w:rsidRPr="004C6DB1">
        <w:rPr>
          <w:rFonts w:ascii="SPD TheSans" w:hAnsi="SPD TheSans" w:cs="SPD 2002 TheSans"/>
          <w:color w:val="000000"/>
        </w:rPr>
        <w:t>__________________________________________________________</w:t>
      </w:r>
    </w:p>
    <w:p w:rsidR="009574B6" w:rsidRPr="004C6DB1" w:rsidRDefault="009574B6" w:rsidP="002A510F">
      <w:pPr>
        <w:tabs>
          <w:tab w:val="left" w:pos="4678"/>
        </w:tabs>
        <w:autoSpaceDE w:val="0"/>
        <w:autoSpaceDN w:val="0"/>
        <w:adjustRightInd w:val="0"/>
        <w:spacing w:after="240" w:line="240" w:lineRule="auto"/>
        <w:rPr>
          <w:rFonts w:ascii="SPD TheSans" w:hAnsi="SPD TheSans" w:cs="SPD 2002 TheSans"/>
          <w:color w:val="000000"/>
        </w:rPr>
      </w:pPr>
      <w:r w:rsidRPr="004C6DB1">
        <w:rPr>
          <w:rFonts w:ascii="SPD TheSans" w:hAnsi="SPD TheSans" w:cs="SPD 2002 TheSans"/>
          <w:color w:val="000000"/>
        </w:rPr>
        <w:tab/>
        <w:t>Bewerberin</w:t>
      </w:r>
    </w:p>
    <w:p w:rsidR="009574B6" w:rsidRPr="004C6DB1" w:rsidRDefault="00E3735C" w:rsidP="002A510F">
      <w:pPr>
        <w:autoSpaceDE w:val="0"/>
        <w:autoSpaceDN w:val="0"/>
        <w:adjustRightInd w:val="0"/>
        <w:spacing w:line="240" w:lineRule="auto"/>
        <w:ind w:left="680"/>
        <w:rPr>
          <w:rFonts w:ascii="SPD TheSans" w:hAnsi="SPD TheSans" w:cs="SPD 2002 TheSans"/>
          <w:color w:val="000000"/>
          <w:sz w:val="18"/>
          <w:szCs w:val="18"/>
        </w:rPr>
      </w:pPr>
      <w:r>
        <w:rPr>
          <w:rFonts w:ascii="SPD TheSans" w:hAnsi="SPD TheSans" w:cs="SPD 2002 TheSans"/>
          <w:noProof/>
          <w:color w:val="000000"/>
          <w:sz w:val="18"/>
          <w:szCs w:val="18"/>
        </w:rPr>
        <w:pict>
          <v:roundrect id="_x0000_s1028" style="position:absolute;left:0;text-align:left;margin-left:4.1pt;margin-top:3.1pt;width:14.15pt;height:14.15pt;z-index:-251658752" arcsize="10923f" wrapcoords="0 -1543 -1271 0 -1271 20057 22871 20057 21600 0 20329 -1543 0 -1543">
            <w10:wrap type="tight"/>
          </v:roundrect>
        </w:pict>
      </w:r>
      <w:r w:rsidR="009574B6" w:rsidRPr="004C6DB1">
        <w:rPr>
          <w:rFonts w:ascii="SPD TheSans" w:hAnsi="SPD TheSans" w:cs="SPD 2002 TheSans"/>
          <w:color w:val="000000"/>
          <w:sz w:val="18"/>
          <w:szCs w:val="18"/>
        </w:rPr>
        <w:t xml:space="preserve">Hiermit willige ich ein, dass meine personenbezogenen Daten den anderen Kursteilnehmenden zum Zwecke der Vernetzung in Form von TeilnehmerInnenlisten zur Verfügung gestellt </w:t>
      </w:r>
      <w:r w:rsidR="009574B6">
        <w:rPr>
          <w:rFonts w:ascii="SPD TheSans" w:hAnsi="SPD TheSans" w:cs="SPD 2002 TheSans"/>
          <w:color w:val="000000"/>
          <w:sz w:val="18"/>
          <w:szCs w:val="18"/>
        </w:rPr>
        <w:t xml:space="preserve">werden. Desweiteren willige ich </w:t>
      </w:r>
      <w:r w:rsidR="009574B6" w:rsidRPr="004C6DB1">
        <w:rPr>
          <w:rFonts w:ascii="SPD TheSans" w:hAnsi="SPD TheSans" w:cs="SPD 2002 TheSans"/>
          <w:color w:val="000000"/>
          <w:sz w:val="18"/>
          <w:szCs w:val="18"/>
        </w:rPr>
        <w:t>ein, dass zum Zwecke der Information über Veranstaltungen meine personenbezogenen Daten vom SPD-Parteivorstand und seinen Gliederungen verarbeitet und genutzt werden. Meine Einwilligung kann ich jederzeit widerrufen.</w:t>
      </w:r>
    </w:p>
    <w:p w:rsidR="009574B6" w:rsidRPr="004C6DB1" w:rsidRDefault="009574B6" w:rsidP="002A510F">
      <w:pPr>
        <w:autoSpaceDE w:val="0"/>
        <w:autoSpaceDN w:val="0"/>
        <w:adjustRightInd w:val="0"/>
        <w:spacing w:line="240" w:lineRule="auto"/>
        <w:ind w:left="708"/>
        <w:rPr>
          <w:rFonts w:ascii="SPD TheSans" w:hAnsi="SPD TheSans" w:cs="SPD 2002 TheSans"/>
          <w:color w:val="000000"/>
          <w:sz w:val="18"/>
          <w:szCs w:val="18"/>
        </w:rPr>
      </w:pPr>
    </w:p>
    <w:p w:rsidR="009574B6" w:rsidRPr="004C6DB1" w:rsidRDefault="009574B6" w:rsidP="002A510F">
      <w:pPr>
        <w:autoSpaceDE w:val="0"/>
        <w:autoSpaceDN w:val="0"/>
        <w:adjustRightInd w:val="0"/>
        <w:spacing w:line="240" w:lineRule="auto"/>
        <w:rPr>
          <w:rFonts w:ascii="SPD TheSans" w:hAnsi="SPD TheSans" w:cs="SPD 2002 TheSans"/>
          <w:color w:val="000000"/>
        </w:rPr>
      </w:pPr>
      <w:r w:rsidRPr="004C6DB1">
        <w:rPr>
          <w:rFonts w:ascii="SPD TheSans" w:hAnsi="SPD TheSans" w:cs="SPD 2002 TheSans"/>
          <w:color w:val="000000"/>
        </w:rPr>
        <w:t>Datum, Unterschrift</w:t>
      </w:r>
      <w:r>
        <w:rPr>
          <w:rFonts w:ascii="SPD TheSans" w:hAnsi="SPD TheSans" w:cs="SPD 2002 TheSans"/>
          <w:color w:val="000000"/>
        </w:rPr>
        <w:t>*</w:t>
      </w:r>
      <w:r w:rsidRPr="004C6DB1">
        <w:rPr>
          <w:rFonts w:ascii="SPD TheSans" w:hAnsi="SPD TheSans" w:cs="SPD 2002 TheSans"/>
          <w:color w:val="000000"/>
        </w:rPr>
        <w:t>__________________________________________________________</w:t>
      </w:r>
    </w:p>
    <w:p w:rsidR="009574B6" w:rsidRDefault="009574B6" w:rsidP="002A510F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ascii="SPD TheSans" w:hAnsi="SPD TheSans" w:cs="SPD 2002 TheSans"/>
          <w:color w:val="000000"/>
        </w:rPr>
      </w:pPr>
      <w:r w:rsidRPr="004C6DB1">
        <w:rPr>
          <w:rFonts w:ascii="SPD TheSans" w:hAnsi="SPD TheSans" w:cs="SPD 2002 TheSans"/>
          <w:color w:val="000000"/>
        </w:rPr>
        <w:tab/>
        <w:t>Bewerberin</w:t>
      </w:r>
    </w:p>
    <w:p w:rsidR="009574B6" w:rsidRPr="00C07FB1" w:rsidRDefault="009574B6" w:rsidP="002A510F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ascii="SPD TheSans" w:hAnsi="SPD TheSans"/>
          <w:sz w:val="24"/>
          <w:szCs w:val="24"/>
        </w:rPr>
      </w:pPr>
      <w:r w:rsidRPr="00102DD4">
        <w:rPr>
          <w:rFonts w:ascii="SPD TheSans" w:hAnsi="SPD TheSans" w:cs="SPD 2002 TheSans"/>
          <w:color w:val="000000"/>
          <w:sz w:val="20"/>
        </w:rPr>
        <w:t>*digitale Unterschrift ist ausreichend.</w:t>
      </w:r>
    </w:p>
    <w:sectPr w:rsidR="009574B6" w:rsidRPr="00C07FB1" w:rsidSect="00DC3F92">
      <w:headerReference w:type="default" r:id="rId8"/>
      <w:footerReference w:type="default" r:id="rId9"/>
      <w:type w:val="continuous"/>
      <w:pgSz w:w="11906" w:h="16838" w:code="9"/>
      <w:pgMar w:top="1985" w:right="1418" w:bottom="1134" w:left="1418" w:header="567" w:footer="1134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FF" w:rsidRDefault="00DB1EFF" w:rsidP="00BD2C51">
      <w:pPr>
        <w:spacing w:after="0" w:line="240" w:lineRule="auto"/>
      </w:pPr>
      <w:r>
        <w:separator/>
      </w:r>
    </w:p>
  </w:endnote>
  <w:endnote w:type="continuationSeparator" w:id="0">
    <w:p w:rsidR="00DB1EFF" w:rsidRDefault="00DB1EFF" w:rsidP="00BD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PD TheSans">
    <w:panose1 w:val="020B0502050302020203"/>
    <w:charset w:val="00"/>
    <w:family w:val="swiss"/>
    <w:pitch w:val="variable"/>
    <w:sig w:usb0="8000006F" w:usb1="5000200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98" w:rsidRPr="00F50B3F" w:rsidRDefault="00F50B3F" w:rsidP="00F20198">
    <w:pPr>
      <w:pStyle w:val="Fuzeile"/>
      <w:jc w:val="right"/>
    </w:pPr>
    <w:r>
      <w:t>© Parteischule im Willy-Brandt-Haus 2015</w:t>
    </w:r>
    <w:r w:rsidR="00026AE8">
      <w:t xml:space="preserve">; </w:t>
    </w:r>
    <w:hyperlink r:id="rId1" w:history="1">
      <w:r w:rsidR="00026AE8" w:rsidRPr="009E76D8">
        <w:rPr>
          <w:rStyle w:val="Hyperlink"/>
        </w:rPr>
        <w:t>parteischule@spd.de</w:t>
      </w:r>
    </w:hyperlink>
    <w:r w:rsidR="00026AE8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FF" w:rsidRDefault="00DB1EFF" w:rsidP="00BD2C51">
      <w:pPr>
        <w:spacing w:after="0" w:line="240" w:lineRule="auto"/>
      </w:pPr>
      <w:r>
        <w:separator/>
      </w:r>
    </w:p>
  </w:footnote>
  <w:footnote w:type="continuationSeparator" w:id="0">
    <w:p w:rsidR="00DB1EFF" w:rsidRDefault="00DB1EFF" w:rsidP="00BD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FF" w:rsidRDefault="00DB1EFF">
    <w:pPr>
      <w:pStyle w:val="Header"/>
    </w:pPr>
    <w:r>
      <w:rPr>
        <w:noProof/>
        <w:lang w:eastAsia="de-DE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-88265</wp:posOffset>
          </wp:positionV>
          <wp:extent cx="1508125" cy="719455"/>
          <wp:effectExtent l="19050" t="0" r="0" b="0"/>
          <wp:wrapSquare wrapText="bothSides"/>
          <wp:docPr id="1" name="Picture" descr="Y:\Allgemein\Logos\2012_Logo_SPD_Parteischule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Y:\Allgemein\Logos\2012_Logo_SPD_Parteischule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08D7672"/>
    <w:multiLevelType w:val="hybridMultilevel"/>
    <w:tmpl w:val="81BA2D18"/>
    <w:lvl w:ilvl="0" w:tplc="6AF8075A">
      <w:start w:val="1"/>
      <w:numFmt w:val="decimal"/>
      <w:lvlText w:val="(%1)"/>
      <w:lvlJc w:val="left"/>
      <w:pPr>
        <w:ind w:left="720" w:hanging="360"/>
      </w:pPr>
      <w:rPr>
        <w:b/>
        <w:color w:val="98026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F13F4"/>
    <w:multiLevelType w:val="multilevel"/>
    <w:tmpl w:val="39C0F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98026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9E0155"/>
    <w:multiLevelType w:val="hybridMultilevel"/>
    <w:tmpl w:val="B3C2A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922CE"/>
    <w:multiLevelType w:val="multilevel"/>
    <w:tmpl w:val="C79A0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976973"/>
    <w:multiLevelType w:val="hybridMultilevel"/>
    <w:tmpl w:val="6A5A7160"/>
    <w:lvl w:ilvl="0" w:tplc="2C0AE760">
      <w:start w:val="1"/>
      <w:numFmt w:val="bullet"/>
      <w:lvlText w:val="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/>
        <w:i w:val="0"/>
        <w:color w:val="FF00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B86008"/>
    <w:multiLevelType w:val="hybridMultilevel"/>
    <w:tmpl w:val="B0760D4C"/>
    <w:lvl w:ilvl="0" w:tplc="BD866024">
      <w:numFmt w:val="bullet"/>
      <w:lvlText w:val="-"/>
      <w:lvlJc w:val="left"/>
      <w:pPr>
        <w:ind w:left="720" w:hanging="360"/>
      </w:pPr>
      <w:rPr>
        <w:rFonts w:ascii="SPD 2002 TheSans" w:eastAsia="Arial Unicode MS" w:hAnsi="SPD 2002 TheSan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D638C"/>
    <w:multiLevelType w:val="multilevel"/>
    <w:tmpl w:val="8F008D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4ED163F"/>
    <w:multiLevelType w:val="hybridMultilevel"/>
    <w:tmpl w:val="F0CC7A42"/>
    <w:lvl w:ilvl="0" w:tplc="BDDC5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2C51"/>
    <w:rsid w:val="000244C4"/>
    <w:rsid w:val="00026AE8"/>
    <w:rsid w:val="000E0519"/>
    <w:rsid w:val="0010793B"/>
    <w:rsid w:val="00194A60"/>
    <w:rsid w:val="001B1ADF"/>
    <w:rsid w:val="001D3B49"/>
    <w:rsid w:val="001E42C6"/>
    <w:rsid w:val="001E4C98"/>
    <w:rsid w:val="0022016E"/>
    <w:rsid w:val="002320E9"/>
    <w:rsid w:val="002A4BBF"/>
    <w:rsid w:val="002A510F"/>
    <w:rsid w:val="002F6185"/>
    <w:rsid w:val="00356AE8"/>
    <w:rsid w:val="00370716"/>
    <w:rsid w:val="00392029"/>
    <w:rsid w:val="003B0A34"/>
    <w:rsid w:val="003B1083"/>
    <w:rsid w:val="003B250E"/>
    <w:rsid w:val="003C3F94"/>
    <w:rsid w:val="0044085B"/>
    <w:rsid w:val="00452991"/>
    <w:rsid w:val="004743CF"/>
    <w:rsid w:val="004B00DE"/>
    <w:rsid w:val="004F48B7"/>
    <w:rsid w:val="005B55EA"/>
    <w:rsid w:val="005C51EC"/>
    <w:rsid w:val="006324BC"/>
    <w:rsid w:val="006551BB"/>
    <w:rsid w:val="006A24CB"/>
    <w:rsid w:val="006D1B75"/>
    <w:rsid w:val="007B2259"/>
    <w:rsid w:val="007B58D7"/>
    <w:rsid w:val="007F622D"/>
    <w:rsid w:val="00880568"/>
    <w:rsid w:val="009574B6"/>
    <w:rsid w:val="009B134D"/>
    <w:rsid w:val="009D5D2C"/>
    <w:rsid w:val="009D63F0"/>
    <w:rsid w:val="00A232A9"/>
    <w:rsid w:val="00A63CD0"/>
    <w:rsid w:val="00AC42E1"/>
    <w:rsid w:val="00AF186C"/>
    <w:rsid w:val="00AF62E5"/>
    <w:rsid w:val="00B307F7"/>
    <w:rsid w:val="00BA4196"/>
    <w:rsid w:val="00BD2C51"/>
    <w:rsid w:val="00C07FB1"/>
    <w:rsid w:val="00C15EA8"/>
    <w:rsid w:val="00C421FF"/>
    <w:rsid w:val="00C879FE"/>
    <w:rsid w:val="00CD4407"/>
    <w:rsid w:val="00D07EC7"/>
    <w:rsid w:val="00D165C7"/>
    <w:rsid w:val="00D37468"/>
    <w:rsid w:val="00D600EC"/>
    <w:rsid w:val="00DA6E34"/>
    <w:rsid w:val="00DB1EFF"/>
    <w:rsid w:val="00DB20D5"/>
    <w:rsid w:val="00DC3F92"/>
    <w:rsid w:val="00DC4DA6"/>
    <w:rsid w:val="00DE447F"/>
    <w:rsid w:val="00E311B0"/>
    <w:rsid w:val="00E3735C"/>
    <w:rsid w:val="00E70F09"/>
    <w:rsid w:val="00E76C38"/>
    <w:rsid w:val="00ED12FB"/>
    <w:rsid w:val="00ED3824"/>
    <w:rsid w:val="00F20198"/>
    <w:rsid w:val="00F50B3F"/>
    <w:rsid w:val="00F52AB1"/>
    <w:rsid w:val="00FD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D2C51"/>
    <w:pPr>
      <w:suppressAutoHyphens/>
      <w:jc w:val="both"/>
    </w:pPr>
    <w:rPr>
      <w:rFonts w:ascii="Calibri" w:eastAsia="Arial Unicode MS" w:hAnsi="Calibri" w:cs="Calibri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4F48B7"/>
    <w:pPr>
      <w:keepNext/>
      <w:suppressAutoHyphens w:val="0"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rsid w:val="00BD2C51"/>
  </w:style>
  <w:style w:type="character" w:customStyle="1" w:styleId="FuzeileZchn">
    <w:name w:val="Fußzeile Zchn"/>
    <w:basedOn w:val="Absatz-Standardschriftart"/>
    <w:rsid w:val="00BD2C51"/>
  </w:style>
  <w:style w:type="character" w:customStyle="1" w:styleId="SprechblasentextZchn">
    <w:name w:val="Sprechblasentext Zchn"/>
    <w:basedOn w:val="Absatz-Standardschriftart"/>
    <w:rsid w:val="00BD2C5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sid w:val="00BD2C51"/>
    <w:rPr>
      <w:color w:val="0000FF"/>
      <w:u w:val="single"/>
    </w:rPr>
  </w:style>
  <w:style w:type="character" w:customStyle="1" w:styleId="ListLabel1">
    <w:name w:val="ListLabel 1"/>
    <w:rsid w:val="00BD2C51"/>
    <w:rPr>
      <w:rFonts w:eastAsia="Times New Roman" w:cs="Arial"/>
    </w:rPr>
  </w:style>
  <w:style w:type="character" w:customStyle="1" w:styleId="ListLabel2">
    <w:name w:val="ListLabel 2"/>
    <w:rsid w:val="00BD2C51"/>
    <w:rPr>
      <w:rFonts w:cs="Courier New"/>
    </w:rPr>
  </w:style>
  <w:style w:type="character" w:customStyle="1" w:styleId="ListLabel3">
    <w:name w:val="ListLabel 3"/>
    <w:rsid w:val="00BD2C51"/>
    <w:rPr>
      <w:color w:val="FF0000"/>
    </w:rPr>
  </w:style>
  <w:style w:type="character" w:customStyle="1" w:styleId="ListLabel4">
    <w:name w:val="ListLabel 4"/>
    <w:rsid w:val="00BD2C51"/>
    <w:rPr>
      <w:rFonts w:cs="Symbol"/>
      <w:color w:val="FF0000"/>
    </w:rPr>
  </w:style>
  <w:style w:type="character" w:customStyle="1" w:styleId="ListLabel5">
    <w:name w:val="ListLabel 5"/>
    <w:rsid w:val="00BD2C51"/>
    <w:rPr>
      <w:rFonts w:cs="Courier New"/>
    </w:rPr>
  </w:style>
  <w:style w:type="character" w:customStyle="1" w:styleId="ListLabel6">
    <w:name w:val="ListLabel 6"/>
    <w:rsid w:val="00BD2C51"/>
    <w:rPr>
      <w:rFonts w:cs="Wingdings"/>
    </w:rPr>
  </w:style>
  <w:style w:type="character" w:customStyle="1" w:styleId="ListLabel7">
    <w:name w:val="ListLabel 7"/>
    <w:rsid w:val="00BD2C51"/>
    <w:rPr>
      <w:rFonts w:cs="Symbol"/>
    </w:rPr>
  </w:style>
  <w:style w:type="paragraph" w:customStyle="1" w:styleId="Heading">
    <w:name w:val="Heading"/>
    <w:basedOn w:val="Standard"/>
    <w:next w:val="TextBody"/>
    <w:rsid w:val="00BD2C51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BD2C51"/>
    <w:pPr>
      <w:spacing w:after="120"/>
    </w:pPr>
  </w:style>
  <w:style w:type="paragraph" w:styleId="Liste">
    <w:name w:val="List"/>
    <w:basedOn w:val="TextBody"/>
    <w:rsid w:val="00BD2C51"/>
  </w:style>
  <w:style w:type="paragraph" w:customStyle="1" w:styleId="Caption">
    <w:name w:val="Caption"/>
    <w:basedOn w:val="Standard"/>
    <w:rsid w:val="00BD2C5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BD2C51"/>
    <w:pPr>
      <w:suppressLineNumbers/>
    </w:pPr>
  </w:style>
  <w:style w:type="paragraph" w:customStyle="1" w:styleId="Default">
    <w:name w:val="Default"/>
    <w:rsid w:val="00BD2C51"/>
    <w:pPr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en-US"/>
    </w:rPr>
  </w:style>
  <w:style w:type="paragraph" w:customStyle="1" w:styleId="Header">
    <w:name w:val="Header"/>
    <w:basedOn w:val="Standard"/>
    <w:rsid w:val="00BD2C5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BD2C5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rsid w:val="00BD2C51"/>
    <w:pPr>
      <w:spacing w:after="0"/>
      <w:ind w:left="720"/>
      <w:contextualSpacing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rsid w:val="00BD2C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B0A34"/>
    <w:rPr>
      <w:color w:val="0000FF" w:themeColor="hyperlink"/>
      <w:u w:val="single"/>
    </w:rPr>
  </w:style>
  <w:style w:type="paragraph" w:customStyle="1" w:styleId="Listenabsatz1">
    <w:name w:val="Listenabsatz1"/>
    <w:basedOn w:val="Standard"/>
    <w:rsid w:val="006324BC"/>
    <w:pPr>
      <w:widowControl w:val="0"/>
      <w:suppressAutoHyphens w:val="0"/>
      <w:spacing w:line="288" w:lineRule="exact"/>
      <w:ind w:left="720"/>
      <w:contextualSpacing/>
      <w:jc w:val="left"/>
    </w:pPr>
    <w:rPr>
      <w:rFonts w:ascii="Times" w:eastAsia="Times New Roman" w:hAnsi="Times" w:cs="Times"/>
      <w:sz w:val="24"/>
      <w:szCs w:val="20"/>
      <w:lang w:eastAsia="zh-CN"/>
    </w:rPr>
  </w:style>
  <w:style w:type="paragraph" w:styleId="Kopfzeile">
    <w:name w:val="header"/>
    <w:basedOn w:val="Standard"/>
    <w:link w:val="KopfzeileZchn1"/>
    <w:uiPriority w:val="99"/>
    <w:semiHidden/>
    <w:unhideWhenUsed/>
    <w:rsid w:val="0019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194A60"/>
    <w:rPr>
      <w:rFonts w:ascii="Calibri" w:eastAsia="Arial Unicode MS" w:hAnsi="Calibri" w:cs="Calibri"/>
      <w:lang w:eastAsia="en-US"/>
    </w:rPr>
  </w:style>
  <w:style w:type="paragraph" w:styleId="Fuzeile">
    <w:name w:val="footer"/>
    <w:basedOn w:val="Standard"/>
    <w:link w:val="FuzeileZchn1"/>
    <w:uiPriority w:val="99"/>
    <w:semiHidden/>
    <w:unhideWhenUsed/>
    <w:rsid w:val="0019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194A60"/>
    <w:rPr>
      <w:rFonts w:ascii="Calibri" w:eastAsia="Arial Unicode MS" w:hAnsi="Calibri" w:cs="Calibri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3C3F9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3F9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4F48B7"/>
    <w:rPr>
      <w:rFonts w:ascii="Arial" w:eastAsia="Times New Roman" w:hAnsi="Arial" w:cs="Arial"/>
      <w:b/>
      <w:bCs/>
      <w:sz w:val="26"/>
      <w:szCs w:val="26"/>
    </w:rPr>
  </w:style>
  <w:style w:type="paragraph" w:styleId="Textkrper">
    <w:name w:val="Body Text"/>
    <w:basedOn w:val="Standard"/>
    <w:link w:val="TextkrperZchn"/>
    <w:rsid w:val="004F48B7"/>
    <w:pPr>
      <w:suppressAutoHyphens w:val="0"/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SPD 2002 TheSans" w:eastAsia="Times New Roman" w:hAnsi="SPD 2002 TheSans" w:cs="Microsoft Sans Serif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F48B7"/>
    <w:rPr>
      <w:rFonts w:ascii="SPD 2002 TheSans" w:eastAsia="Times New Roman" w:hAnsi="SPD 2002 TheSans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teischule@sp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BA575-C4F0-4548-A330-D1A0F8B4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SPD Parteivorstand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HeinzeJ</dc:creator>
  <cp:lastModifiedBy>Klaus Tovar</cp:lastModifiedBy>
  <cp:revision>5</cp:revision>
  <cp:lastPrinted>2015-11-25T14:14:00Z</cp:lastPrinted>
  <dcterms:created xsi:type="dcterms:W3CDTF">2015-11-25T14:20:00Z</dcterms:created>
  <dcterms:modified xsi:type="dcterms:W3CDTF">2015-11-25T14:25:00Z</dcterms:modified>
</cp:coreProperties>
</file>